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9B" w:rsidRPr="00F77E9E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 xml:space="preserve">Режим дня в детском саду </w:t>
      </w:r>
    </w:p>
    <w:p w:rsidR="00881A9B" w:rsidRPr="00F77E9E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>для детей группы раннего возраста (1-3)</w:t>
      </w:r>
    </w:p>
    <w:p w:rsidR="00881A9B" w:rsidRPr="00F77E9E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>( теплый период)</w:t>
      </w:r>
    </w:p>
    <w:p w:rsidR="00881A9B" w:rsidRPr="00EB2698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187"/>
      </w:tblGrid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b/>
                <w:sz w:val="28"/>
                <w:szCs w:val="28"/>
              </w:rPr>
            </w:pPr>
            <w:r w:rsidRPr="00701850">
              <w:rPr>
                <w:rStyle w:val="662"/>
                <w:rFonts w:eastAsia="Calibri"/>
                <w:b/>
                <w:sz w:val="28"/>
                <w:szCs w:val="28"/>
              </w:rPr>
              <w:t>Время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709"/>
              <w:rPr>
                <w:b/>
                <w:sz w:val="28"/>
                <w:szCs w:val="28"/>
              </w:rPr>
            </w:pPr>
            <w:r w:rsidRPr="00701850">
              <w:rPr>
                <w:rStyle w:val="662"/>
                <w:rFonts w:eastAsia="Calibri"/>
                <w:b/>
                <w:sz w:val="28"/>
                <w:szCs w:val="28"/>
              </w:rPr>
              <w:t>Режимные моменты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7.30 - 8.50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Утренний прием, игры, общение, утренняя гимнастика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8.50 - 9.20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Подготовка к завтраку. Завтрак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9.20 – 10.00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 xml:space="preserve">Совместная и самостоятельная игровая деятельность на воздухе 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10.00 – 10.10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Второй завтрак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10.10 - 11.30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Совместная и самостоятельная игровая деятельность на воздухе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11.30 - 12.00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Подготовка к обеду. Обед.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12.00 - 15.30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Подготовка ко сну, сон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15.30 - 15.50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Постепенный подъем, воздушные, водные процедуры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15.50 - 16.20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Полдник</w:t>
            </w:r>
          </w:p>
        </w:tc>
      </w:tr>
      <w:tr w:rsidR="00881A9B" w:rsidRPr="008F4CB0" w:rsidTr="00BA6EE9">
        <w:tc>
          <w:tcPr>
            <w:tcW w:w="1843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16.20 – 18.00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Совместная и самостоятельная игровая деятельность  на свежем воздухе. Уход домой.</w:t>
            </w:r>
          </w:p>
        </w:tc>
      </w:tr>
    </w:tbl>
    <w:p w:rsidR="00881A9B" w:rsidRPr="008F4CB0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outlineLvl w:val="9"/>
        <w:rPr>
          <w:rStyle w:val="6140pt"/>
          <w:b/>
          <w:sz w:val="24"/>
          <w:szCs w:val="24"/>
        </w:rPr>
      </w:pPr>
    </w:p>
    <w:p w:rsidR="00881A9B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b/>
          <w:sz w:val="24"/>
          <w:szCs w:val="24"/>
        </w:rPr>
      </w:pPr>
    </w:p>
    <w:p w:rsidR="00881A9B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b/>
          <w:sz w:val="24"/>
          <w:szCs w:val="24"/>
        </w:rPr>
      </w:pPr>
    </w:p>
    <w:p w:rsidR="00881A9B" w:rsidRPr="00F77E9E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 xml:space="preserve">Режим дня в детском саду </w:t>
      </w:r>
    </w:p>
    <w:p w:rsidR="00881A9B" w:rsidRPr="00F77E9E" w:rsidRDefault="00881A9B" w:rsidP="00881A9B">
      <w:pPr>
        <w:pStyle w:val="6140"/>
        <w:keepNext/>
        <w:keepLines/>
        <w:shd w:val="clear" w:color="auto" w:fill="auto"/>
        <w:tabs>
          <w:tab w:val="left" w:pos="960"/>
          <w:tab w:val="center" w:pos="5315"/>
        </w:tabs>
        <w:spacing w:before="0" w:line="240" w:lineRule="auto"/>
        <w:ind w:left="709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>
        <w:rPr>
          <w:rStyle w:val="6140pt"/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Style w:val="6140pt"/>
          <w:rFonts w:ascii="Times New Roman" w:hAnsi="Times New Roman" w:cs="Times New Roman"/>
          <w:b/>
          <w:sz w:val="28"/>
          <w:szCs w:val="28"/>
        </w:rPr>
        <w:tab/>
      </w: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>для детей</w:t>
      </w:r>
      <w:r>
        <w:rPr>
          <w:rStyle w:val="6140pt"/>
          <w:rFonts w:ascii="Times New Roman" w:hAnsi="Times New Roman" w:cs="Times New Roman"/>
          <w:b/>
          <w:sz w:val="28"/>
          <w:szCs w:val="28"/>
        </w:rPr>
        <w:t xml:space="preserve"> р</w:t>
      </w: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>азновозрастной (3- 5</w:t>
      </w:r>
      <w:proofErr w:type="gramStart"/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 xml:space="preserve">  группы</w:t>
      </w:r>
    </w:p>
    <w:p w:rsidR="00881A9B" w:rsidRPr="00F77E9E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>(теплый период)</w:t>
      </w:r>
    </w:p>
    <w:p w:rsidR="00881A9B" w:rsidRPr="00F77E9E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187"/>
      </w:tblGrid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b/>
                <w:sz w:val="28"/>
                <w:szCs w:val="28"/>
              </w:rPr>
            </w:pPr>
            <w:r w:rsidRPr="00701850">
              <w:rPr>
                <w:rStyle w:val="662"/>
                <w:rFonts w:eastAsia="Calibri"/>
                <w:b/>
                <w:sz w:val="28"/>
                <w:szCs w:val="28"/>
              </w:rPr>
              <w:t>Время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709"/>
              <w:rPr>
                <w:b/>
                <w:sz w:val="28"/>
                <w:szCs w:val="28"/>
              </w:rPr>
            </w:pPr>
            <w:r w:rsidRPr="00701850">
              <w:rPr>
                <w:rStyle w:val="662"/>
                <w:rFonts w:eastAsia="Calibri"/>
                <w:b/>
                <w:sz w:val="28"/>
                <w:szCs w:val="28"/>
              </w:rPr>
              <w:t>Режимные моменты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7.30 - 8.50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Утренний прием, игры, общение, утренняя гимнастика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8.50 - 9.10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Подготовка к завтраку. Завтрак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9.10 – 10.00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Совместная и самостоятельная игровая деятельность на воздухе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10.00 – 10.10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Второй завтрак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10.10 - 11.50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Совместная и самостоятельная игровая деятельность на воздухе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11.50 - 12.10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Подготовка к обеду. Обед.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12.10 - 15.30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Подготовка ко сну, сон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15.30 - 15.50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Постепенный подъем, воздушные, водные процедуры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15.50 - 16.15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Полдник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16.15 – 18.00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Совместная и самостоятельная игровая деятельность  на свежем воздухе. Уход домой.</w:t>
            </w:r>
          </w:p>
        </w:tc>
      </w:tr>
    </w:tbl>
    <w:p w:rsidR="00881A9B" w:rsidRPr="008F4CB0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outlineLvl w:val="9"/>
        <w:rPr>
          <w:rStyle w:val="6140pt"/>
          <w:b/>
          <w:sz w:val="24"/>
          <w:szCs w:val="24"/>
        </w:rPr>
      </w:pPr>
    </w:p>
    <w:p w:rsidR="00881A9B" w:rsidRPr="00F77E9E" w:rsidRDefault="00881A9B" w:rsidP="00881A9B">
      <w:pPr>
        <w:pStyle w:val="6140"/>
        <w:keepNext/>
        <w:keepLines/>
        <w:shd w:val="clear" w:color="auto" w:fill="auto"/>
        <w:tabs>
          <w:tab w:val="left" w:pos="3435"/>
        </w:tabs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>Режим дня в детском саду</w:t>
      </w:r>
    </w:p>
    <w:p w:rsidR="00881A9B" w:rsidRPr="00A52C8C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 w:rsidRPr="00A52C8C">
        <w:rPr>
          <w:rStyle w:val="6140pt"/>
          <w:rFonts w:ascii="Times New Roman" w:hAnsi="Times New Roman" w:cs="Times New Roman"/>
          <w:b/>
          <w:sz w:val="28"/>
          <w:szCs w:val="28"/>
        </w:rPr>
        <w:t xml:space="preserve">для детей  </w:t>
      </w: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>старшей</w:t>
      </w:r>
      <w:r w:rsidRPr="00A52C8C">
        <w:rPr>
          <w:rStyle w:val="6140pt"/>
          <w:rFonts w:ascii="Times New Roman" w:hAnsi="Times New Roman" w:cs="Times New Roman"/>
          <w:b/>
          <w:sz w:val="28"/>
          <w:szCs w:val="28"/>
        </w:rPr>
        <w:t xml:space="preserve">  группы</w:t>
      </w:r>
    </w:p>
    <w:p w:rsidR="00881A9B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 w:rsidRPr="00A52C8C">
        <w:rPr>
          <w:rStyle w:val="6140pt"/>
          <w:rFonts w:ascii="Times New Roman" w:hAnsi="Times New Roman" w:cs="Times New Roman"/>
          <w:b/>
          <w:sz w:val="28"/>
          <w:szCs w:val="28"/>
        </w:rPr>
        <w:t>( теплый период)</w:t>
      </w:r>
    </w:p>
    <w:p w:rsidR="00881A9B" w:rsidRPr="00F77E9E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187"/>
      </w:tblGrid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b/>
                <w:sz w:val="28"/>
                <w:szCs w:val="28"/>
              </w:rPr>
            </w:pPr>
            <w:r w:rsidRPr="00701850">
              <w:rPr>
                <w:rStyle w:val="662"/>
                <w:rFonts w:eastAsia="Calibri"/>
                <w:b/>
                <w:sz w:val="28"/>
                <w:szCs w:val="28"/>
              </w:rPr>
              <w:t>Время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709"/>
              <w:rPr>
                <w:b/>
                <w:sz w:val="28"/>
                <w:szCs w:val="28"/>
              </w:rPr>
            </w:pPr>
            <w:r w:rsidRPr="00701850">
              <w:rPr>
                <w:rStyle w:val="662"/>
                <w:rFonts w:eastAsia="Calibri"/>
                <w:b/>
                <w:sz w:val="28"/>
                <w:szCs w:val="28"/>
              </w:rPr>
              <w:t>Режимные моменты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7.30 - 8.50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Утренний прием, игры, общение, утренняя гимнастика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8.50 - 9.10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Подготовка к завтраку. Завтрак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lastRenderedPageBreak/>
              <w:t>9.10 – 10.00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Совместная и самостоятельная игровая деятельность на воздухе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10.00 – 10.10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Второй завтрак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10.10 - 11.50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rStyle w:val="10"/>
                <w:rFonts w:eastAsia="Calibri"/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Совместная и самостоятельная игровая деятельность на воздухе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11.50 - 12.10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Подготовка к обеду. Обед.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12.10 - 15.30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Подготовка ко сну, сон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15.30 - 15.50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Постепенный подъем, воздушные, водные процедуры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15.50 - 16.15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Полдник</w:t>
            </w:r>
          </w:p>
        </w:tc>
      </w:tr>
      <w:tr w:rsidR="00881A9B" w:rsidRPr="008F4CB0" w:rsidTr="00BA6EE9">
        <w:tc>
          <w:tcPr>
            <w:tcW w:w="1985" w:type="dxa"/>
          </w:tcPr>
          <w:p w:rsidR="00881A9B" w:rsidRPr="00701850" w:rsidRDefault="00881A9B" w:rsidP="00BA6EE9">
            <w:pPr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16.15 – 18.00</w:t>
            </w:r>
          </w:p>
        </w:tc>
        <w:tc>
          <w:tcPr>
            <w:tcW w:w="8187" w:type="dxa"/>
          </w:tcPr>
          <w:p w:rsidR="00881A9B" w:rsidRPr="00701850" w:rsidRDefault="00881A9B" w:rsidP="00BA6EE9">
            <w:pPr>
              <w:ind w:firstLine="120"/>
              <w:rPr>
                <w:sz w:val="28"/>
                <w:szCs w:val="28"/>
              </w:rPr>
            </w:pPr>
            <w:r w:rsidRPr="00701850">
              <w:rPr>
                <w:rStyle w:val="10"/>
                <w:rFonts w:eastAsia="Calibri"/>
                <w:sz w:val="28"/>
                <w:szCs w:val="28"/>
              </w:rPr>
              <w:t>Совместная и самостоятельная игровая деятельность  на свежем воздухе. Уход домой.</w:t>
            </w:r>
          </w:p>
        </w:tc>
      </w:tr>
    </w:tbl>
    <w:p w:rsidR="00881A9B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b/>
          <w:sz w:val="24"/>
          <w:szCs w:val="24"/>
        </w:rPr>
      </w:pPr>
    </w:p>
    <w:p w:rsidR="00881A9B" w:rsidRPr="00DB7CBF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b/>
          <w:sz w:val="44"/>
          <w:szCs w:val="44"/>
        </w:rPr>
      </w:pPr>
    </w:p>
    <w:p w:rsidR="00881A9B" w:rsidRPr="00F77E9E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rFonts w:ascii="Times New Roman" w:hAnsi="Times New Roman" w:cs="Times New Roman"/>
          <w:b/>
          <w:sz w:val="28"/>
          <w:szCs w:val="28"/>
        </w:rPr>
      </w:pP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>Режим дня в детском саду дл</w:t>
      </w:r>
      <w:r>
        <w:rPr>
          <w:rStyle w:val="6140pt"/>
          <w:rFonts w:ascii="Times New Roman" w:hAnsi="Times New Roman" w:cs="Times New Roman"/>
          <w:b/>
          <w:sz w:val="28"/>
          <w:szCs w:val="28"/>
        </w:rPr>
        <w:t>я детей подготовительной к школе</w:t>
      </w: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881A9B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Style w:val="6140pt"/>
          <w:b/>
          <w:sz w:val="44"/>
          <w:szCs w:val="44"/>
        </w:rPr>
      </w:pPr>
      <w:r w:rsidRPr="00F77E9E">
        <w:rPr>
          <w:rStyle w:val="6140pt"/>
          <w:rFonts w:ascii="Times New Roman" w:hAnsi="Times New Roman" w:cs="Times New Roman"/>
          <w:b/>
          <w:sz w:val="28"/>
          <w:szCs w:val="28"/>
        </w:rPr>
        <w:t>( теплый период</w:t>
      </w:r>
      <w:r w:rsidRPr="00F77E9E">
        <w:rPr>
          <w:rStyle w:val="6140pt"/>
          <w:rFonts w:ascii="Times New Roman" w:hAnsi="Times New Roman" w:cs="Times New Roman"/>
          <w:b/>
          <w:sz w:val="24"/>
          <w:szCs w:val="24"/>
        </w:rPr>
        <w:t>)</w:t>
      </w:r>
    </w:p>
    <w:p w:rsidR="00881A9B" w:rsidRPr="00DB7CBF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709"/>
        <w:jc w:val="center"/>
        <w:outlineLvl w:val="9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05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8187"/>
      </w:tblGrid>
      <w:tr w:rsidR="00881A9B" w:rsidRPr="008F4CB0" w:rsidTr="00BA6EE9">
        <w:tc>
          <w:tcPr>
            <w:tcW w:w="2410" w:type="dxa"/>
          </w:tcPr>
          <w:p w:rsidR="00881A9B" w:rsidRPr="008F4CB0" w:rsidRDefault="00881A9B" w:rsidP="00BA6EE9">
            <w:pPr>
              <w:ind w:left="284" w:firstLine="567"/>
              <w:rPr>
                <w:b/>
                <w:sz w:val="24"/>
                <w:szCs w:val="24"/>
              </w:rPr>
            </w:pPr>
            <w:r w:rsidRPr="008F4CB0">
              <w:rPr>
                <w:rStyle w:val="662"/>
                <w:rFonts w:eastAsia="Calibri"/>
                <w:b/>
                <w:sz w:val="24"/>
                <w:szCs w:val="24"/>
              </w:rPr>
              <w:t>Время</w:t>
            </w:r>
          </w:p>
        </w:tc>
        <w:tc>
          <w:tcPr>
            <w:tcW w:w="8187" w:type="dxa"/>
          </w:tcPr>
          <w:p w:rsidR="00881A9B" w:rsidRPr="008F4CB0" w:rsidRDefault="00881A9B" w:rsidP="00BA6EE9">
            <w:pPr>
              <w:ind w:left="284" w:firstLine="567"/>
              <w:rPr>
                <w:b/>
                <w:sz w:val="24"/>
                <w:szCs w:val="24"/>
              </w:rPr>
            </w:pPr>
            <w:r w:rsidRPr="008F4CB0">
              <w:rPr>
                <w:rStyle w:val="662"/>
                <w:rFonts w:eastAsia="Calibri"/>
                <w:b/>
                <w:sz w:val="24"/>
                <w:szCs w:val="24"/>
              </w:rPr>
              <w:t>Режимные моменты</w:t>
            </w:r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7.30 - 8.50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Утренний прием, игры, общение, утренняя гимнастика</w:t>
            </w:r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8.50 - 9.10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 xml:space="preserve">Подготовка к завтраку. </w:t>
            </w:r>
            <w:proofErr w:type="spellStart"/>
            <w:r w:rsidRPr="009A258A">
              <w:rPr>
                <w:rStyle w:val="10"/>
                <w:rFonts w:eastAsia="Calibri"/>
                <w:sz w:val="28"/>
                <w:szCs w:val="24"/>
              </w:rPr>
              <w:t>Завтрак</w:t>
            </w:r>
            <w:r>
              <w:rPr>
                <w:rStyle w:val="10"/>
                <w:rFonts w:eastAsia="Calibri"/>
                <w:sz w:val="28"/>
                <w:szCs w:val="24"/>
              </w:rPr>
              <w:t>к</w:t>
            </w:r>
            <w:proofErr w:type="spellEnd"/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9.10 – 10.00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Совместная и самостоятельная игровая деятельность на воздухе</w:t>
            </w:r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rStyle w:val="10"/>
                <w:rFonts w:eastAsia="Calibri"/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10.00 – 10.10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rStyle w:val="10"/>
                <w:rFonts w:eastAsia="Calibri"/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Второй завтрак</w:t>
            </w:r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rStyle w:val="10"/>
                <w:rFonts w:eastAsia="Calibri"/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10.10 – 11.50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rStyle w:val="10"/>
                <w:rFonts w:eastAsia="Calibri"/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Совместная и самостоятельная игровая деятельность на воздухе</w:t>
            </w:r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11.50 - 12.10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Подготовка к обеду. Обед.</w:t>
            </w:r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12.10 - 15.30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Подготовка ко сну, сон</w:t>
            </w:r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15.30 - 15.50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Постепенный подъем, воздушные, водные процедуры</w:t>
            </w:r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15.50 - 16.15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Полдник</w:t>
            </w:r>
          </w:p>
        </w:tc>
      </w:tr>
      <w:tr w:rsidR="00881A9B" w:rsidRPr="008F4CB0" w:rsidTr="00BA6EE9">
        <w:tc>
          <w:tcPr>
            <w:tcW w:w="2410" w:type="dxa"/>
          </w:tcPr>
          <w:p w:rsidR="00881A9B" w:rsidRPr="009A258A" w:rsidRDefault="00881A9B" w:rsidP="00BA6EE9">
            <w:pPr>
              <w:ind w:left="284" w:firstLine="33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16.15 – 18.00</w:t>
            </w:r>
          </w:p>
        </w:tc>
        <w:tc>
          <w:tcPr>
            <w:tcW w:w="8187" w:type="dxa"/>
          </w:tcPr>
          <w:p w:rsidR="00881A9B" w:rsidRPr="009A258A" w:rsidRDefault="00881A9B" w:rsidP="00BA6EE9">
            <w:pPr>
              <w:ind w:left="284" w:firstLine="567"/>
              <w:rPr>
                <w:sz w:val="28"/>
                <w:szCs w:val="24"/>
              </w:rPr>
            </w:pPr>
            <w:r w:rsidRPr="009A258A">
              <w:rPr>
                <w:rStyle w:val="10"/>
                <w:rFonts w:eastAsia="Calibri"/>
                <w:sz w:val="28"/>
                <w:szCs w:val="24"/>
              </w:rPr>
              <w:t>Совместная и самостоятельная игровая деятельность  на свежем воздухе. Уход домой.</w:t>
            </w:r>
          </w:p>
        </w:tc>
      </w:tr>
    </w:tbl>
    <w:p w:rsidR="00881A9B" w:rsidRPr="008F4CB0" w:rsidRDefault="00881A9B" w:rsidP="00881A9B">
      <w:pPr>
        <w:ind w:left="284" w:firstLine="567"/>
        <w:rPr>
          <w:sz w:val="24"/>
          <w:szCs w:val="24"/>
        </w:rPr>
      </w:pPr>
    </w:p>
    <w:p w:rsidR="00881A9B" w:rsidRPr="008F4CB0" w:rsidRDefault="00881A9B" w:rsidP="00881A9B">
      <w:pPr>
        <w:pStyle w:val="6140"/>
        <w:keepNext/>
        <w:keepLines/>
        <w:shd w:val="clear" w:color="auto" w:fill="auto"/>
        <w:spacing w:before="0" w:line="240" w:lineRule="auto"/>
        <w:ind w:left="284" w:firstLine="567"/>
        <w:jc w:val="center"/>
        <w:outlineLvl w:val="9"/>
        <w:rPr>
          <w:rStyle w:val="6140pt"/>
          <w:b/>
          <w:sz w:val="24"/>
          <w:szCs w:val="24"/>
        </w:rPr>
      </w:pPr>
    </w:p>
    <w:p w:rsidR="00881A9B" w:rsidRDefault="00881A9B" w:rsidP="00881A9B">
      <w:pPr>
        <w:pStyle w:val="a6"/>
        <w:jc w:val="center"/>
        <w:rPr>
          <w:b/>
          <w:sz w:val="28"/>
          <w:szCs w:val="28"/>
        </w:rPr>
      </w:pPr>
    </w:p>
    <w:p w:rsidR="00881A9B" w:rsidRPr="0078534B" w:rsidRDefault="00881A9B" w:rsidP="00881A9B">
      <w:pPr>
        <w:pStyle w:val="a6"/>
        <w:jc w:val="center"/>
        <w:rPr>
          <w:b/>
          <w:sz w:val="28"/>
          <w:szCs w:val="28"/>
        </w:rPr>
      </w:pPr>
      <w:r w:rsidRPr="0078534B">
        <w:rPr>
          <w:b/>
          <w:sz w:val="28"/>
          <w:szCs w:val="28"/>
        </w:rPr>
        <w:t>Сетка образовательной деятельности</w:t>
      </w:r>
    </w:p>
    <w:p w:rsidR="00881A9B" w:rsidRPr="0078534B" w:rsidRDefault="00881A9B" w:rsidP="00881A9B">
      <w:pPr>
        <w:pStyle w:val="a6"/>
        <w:jc w:val="center"/>
        <w:rPr>
          <w:b/>
          <w:sz w:val="28"/>
          <w:szCs w:val="28"/>
        </w:rPr>
      </w:pPr>
      <w:r w:rsidRPr="0078534B">
        <w:rPr>
          <w:b/>
          <w:sz w:val="28"/>
          <w:szCs w:val="28"/>
        </w:rPr>
        <w:t xml:space="preserve"> (осенне-зимний период)</w:t>
      </w:r>
    </w:p>
    <w:p w:rsidR="00881A9B" w:rsidRPr="0078534B" w:rsidRDefault="00881A9B" w:rsidP="00881A9B">
      <w:pPr>
        <w:pStyle w:val="a6"/>
        <w:jc w:val="center"/>
        <w:rPr>
          <w:b/>
          <w:sz w:val="28"/>
          <w:szCs w:val="28"/>
        </w:rPr>
      </w:pPr>
      <w:r w:rsidRPr="0078534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разновозрастной группе раннего возраста (1-3 года)</w:t>
      </w:r>
    </w:p>
    <w:p w:rsidR="00881A9B" w:rsidRDefault="00881A9B" w:rsidP="00881A9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2023- 2024</w:t>
      </w:r>
      <w:r w:rsidRPr="0078534B">
        <w:rPr>
          <w:b/>
          <w:sz w:val="28"/>
          <w:szCs w:val="28"/>
        </w:rPr>
        <w:t xml:space="preserve">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1"/>
        <w:gridCol w:w="4934"/>
        <w:gridCol w:w="2736"/>
      </w:tblGrid>
      <w:tr w:rsidR="00881A9B" w:rsidTr="00BA6EE9">
        <w:tc>
          <w:tcPr>
            <w:tcW w:w="1915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День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5103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800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Время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</w:tr>
      <w:tr w:rsidR="00881A9B" w:rsidTr="00BA6EE9">
        <w:tc>
          <w:tcPr>
            <w:tcW w:w="1915" w:type="dxa"/>
          </w:tcPr>
          <w:p w:rsidR="00881A9B" w:rsidRPr="0010299F" w:rsidRDefault="00881A9B" w:rsidP="00BA6E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299F">
              <w:rPr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 Познавательное развитие (ознакомление с окружающим миром)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 xml:space="preserve">2.Художественно- </w:t>
            </w:r>
            <w:proofErr w:type="spellStart"/>
            <w:r w:rsidRPr="0010299F">
              <w:rPr>
                <w:sz w:val="24"/>
                <w:szCs w:val="24"/>
              </w:rPr>
              <w:t>эстетическое</w:t>
            </w:r>
            <w:proofErr w:type="spellEnd"/>
            <w:r w:rsidRPr="0010299F">
              <w:rPr>
                <w:sz w:val="24"/>
                <w:szCs w:val="24"/>
              </w:rPr>
              <w:t xml:space="preserve">  </w:t>
            </w:r>
            <w:proofErr w:type="spellStart"/>
            <w:r w:rsidRPr="0010299F">
              <w:rPr>
                <w:sz w:val="24"/>
                <w:szCs w:val="24"/>
              </w:rPr>
              <w:t>развитие</w:t>
            </w:r>
            <w:proofErr w:type="spellEnd"/>
            <w:r w:rsidRPr="0010299F">
              <w:rPr>
                <w:sz w:val="24"/>
                <w:szCs w:val="24"/>
              </w:rPr>
              <w:t xml:space="preserve"> (</w:t>
            </w:r>
            <w:proofErr w:type="spellStart"/>
            <w:r w:rsidRPr="0010299F">
              <w:rPr>
                <w:sz w:val="24"/>
                <w:szCs w:val="24"/>
              </w:rPr>
              <w:t>музыка</w:t>
            </w:r>
            <w:proofErr w:type="spellEnd"/>
            <w:r w:rsidRPr="0010299F">
              <w:rPr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9.00- 9.10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9.20- 9.30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15.40-15.50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16.00- 16.10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</w:tr>
      <w:tr w:rsidR="00881A9B" w:rsidTr="00BA6EE9">
        <w:tc>
          <w:tcPr>
            <w:tcW w:w="1915" w:type="dxa"/>
          </w:tcPr>
          <w:p w:rsidR="00881A9B" w:rsidRPr="0010299F" w:rsidRDefault="00881A9B" w:rsidP="00BA6E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299F">
              <w:rPr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1.Речевое развитие (развитие речи)</w:t>
            </w:r>
          </w:p>
          <w:p w:rsidR="00881A9B" w:rsidRPr="00881A9B" w:rsidRDefault="00881A9B" w:rsidP="00BA6EE9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Физическое развитие (физкультура)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lastRenderedPageBreak/>
              <w:t>9.00- 9.10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9.20- 9.30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15.40-15.50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16.00- 16.10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</w:tr>
      <w:tr w:rsidR="00881A9B" w:rsidTr="00BA6EE9">
        <w:tc>
          <w:tcPr>
            <w:tcW w:w="1915" w:type="dxa"/>
          </w:tcPr>
          <w:p w:rsidR="00881A9B" w:rsidRPr="0010299F" w:rsidRDefault="00881A9B" w:rsidP="00BA6E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299F">
              <w:rPr>
                <w:b/>
                <w:sz w:val="24"/>
                <w:szCs w:val="24"/>
              </w:rPr>
              <w:lastRenderedPageBreak/>
              <w:t>Среда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 Художественно- эстетическое развитие (рисование)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2.Художественно- эстетическое  развитие (музыка)</w:t>
            </w: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9.00- 9.10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9.20- 9.30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15.40- 15.50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16.00- 16.10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</w:tr>
      <w:tr w:rsidR="00881A9B" w:rsidTr="00BA6EE9">
        <w:tc>
          <w:tcPr>
            <w:tcW w:w="1915" w:type="dxa"/>
          </w:tcPr>
          <w:p w:rsidR="00881A9B" w:rsidRPr="0010299F" w:rsidRDefault="00881A9B" w:rsidP="00BA6E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299F">
              <w:rPr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1.Познавательное развитие (РЭМП / конструирование).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Физическое развитие (физкультура)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9.00- 9.10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9.20- 9.30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15.40-15.50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16.00- 16.10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</w:tr>
      <w:tr w:rsidR="00881A9B" w:rsidTr="00BA6EE9">
        <w:tc>
          <w:tcPr>
            <w:tcW w:w="1915" w:type="dxa"/>
          </w:tcPr>
          <w:p w:rsidR="00881A9B" w:rsidRPr="0010299F" w:rsidRDefault="00881A9B" w:rsidP="00BA6E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299F">
              <w:rPr>
                <w:b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1.Художественно-эстетическое развитие.                                                           ( лепка/аппликация)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Восприятие художественной литературы и фольклора( художественная литература)</w:t>
            </w: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9.00- 9.10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9.20- 9.30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15.40-15.50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16.00- 16.10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</w:tr>
    </w:tbl>
    <w:p w:rsidR="00881A9B" w:rsidRDefault="00881A9B" w:rsidP="00881A9B">
      <w:pPr>
        <w:pStyle w:val="a6"/>
        <w:jc w:val="center"/>
        <w:rPr>
          <w:b/>
          <w:sz w:val="28"/>
          <w:szCs w:val="28"/>
        </w:rPr>
      </w:pPr>
    </w:p>
    <w:p w:rsidR="00881A9B" w:rsidRPr="0078534B" w:rsidRDefault="00881A9B" w:rsidP="00881A9B">
      <w:pPr>
        <w:pStyle w:val="a6"/>
        <w:jc w:val="center"/>
        <w:rPr>
          <w:b/>
          <w:sz w:val="28"/>
          <w:szCs w:val="28"/>
        </w:rPr>
      </w:pPr>
      <w:r w:rsidRPr="0078534B">
        <w:rPr>
          <w:b/>
          <w:sz w:val="28"/>
          <w:szCs w:val="28"/>
        </w:rPr>
        <w:t>Сетка образовательной деятельности</w:t>
      </w:r>
    </w:p>
    <w:p w:rsidR="00881A9B" w:rsidRPr="0078534B" w:rsidRDefault="00881A9B" w:rsidP="00881A9B">
      <w:pPr>
        <w:pStyle w:val="a6"/>
        <w:jc w:val="center"/>
        <w:rPr>
          <w:b/>
          <w:sz w:val="28"/>
          <w:szCs w:val="28"/>
        </w:rPr>
      </w:pPr>
      <w:r w:rsidRPr="0078534B">
        <w:rPr>
          <w:b/>
          <w:sz w:val="28"/>
          <w:szCs w:val="28"/>
        </w:rPr>
        <w:t xml:space="preserve"> (осенне-зимний период)</w:t>
      </w:r>
    </w:p>
    <w:p w:rsidR="00881A9B" w:rsidRPr="0078534B" w:rsidRDefault="00881A9B" w:rsidP="00881A9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разновозрастной</w:t>
      </w:r>
      <w:r w:rsidRPr="0078534B">
        <w:rPr>
          <w:b/>
          <w:sz w:val="28"/>
          <w:szCs w:val="28"/>
        </w:rPr>
        <w:t xml:space="preserve"> группе</w:t>
      </w:r>
      <w:r>
        <w:rPr>
          <w:b/>
          <w:sz w:val="28"/>
          <w:szCs w:val="28"/>
        </w:rPr>
        <w:t xml:space="preserve"> (3-5 лет)</w:t>
      </w:r>
    </w:p>
    <w:p w:rsidR="00881A9B" w:rsidRDefault="00881A9B" w:rsidP="00881A9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2023- 2024</w:t>
      </w:r>
      <w:r w:rsidRPr="0078534B">
        <w:rPr>
          <w:b/>
          <w:sz w:val="28"/>
          <w:szCs w:val="28"/>
        </w:rPr>
        <w:t xml:space="preserve"> учебный год</w:t>
      </w:r>
    </w:p>
    <w:p w:rsidR="00881A9B" w:rsidRDefault="00881A9B" w:rsidP="00881A9B">
      <w:pPr>
        <w:pStyle w:val="a6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5"/>
        <w:gridCol w:w="4923"/>
        <w:gridCol w:w="2733"/>
      </w:tblGrid>
      <w:tr w:rsidR="00881A9B" w:rsidTr="00BA6EE9">
        <w:tc>
          <w:tcPr>
            <w:tcW w:w="1915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День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5103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800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Время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</w:tr>
      <w:tr w:rsidR="00881A9B" w:rsidTr="00BA6EE9">
        <w:tc>
          <w:tcPr>
            <w:tcW w:w="1915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 Познавательное развитие (ознакомление с окружающим миром)</w:t>
            </w: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 xml:space="preserve">2. </w:t>
            </w:r>
            <w:proofErr w:type="spellStart"/>
            <w:r w:rsidRPr="0010299F">
              <w:rPr>
                <w:sz w:val="24"/>
                <w:szCs w:val="24"/>
              </w:rPr>
              <w:t>Физическое</w:t>
            </w:r>
            <w:proofErr w:type="spellEnd"/>
            <w:r w:rsidRPr="0010299F">
              <w:rPr>
                <w:sz w:val="24"/>
                <w:szCs w:val="24"/>
              </w:rPr>
              <w:t xml:space="preserve"> </w:t>
            </w:r>
            <w:proofErr w:type="spellStart"/>
            <w:r w:rsidRPr="0010299F">
              <w:rPr>
                <w:sz w:val="24"/>
                <w:szCs w:val="24"/>
              </w:rPr>
              <w:t>развитие</w:t>
            </w:r>
            <w:proofErr w:type="spellEnd"/>
            <w:r w:rsidRPr="0010299F">
              <w:rPr>
                <w:sz w:val="24"/>
                <w:szCs w:val="24"/>
              </w:rPr>
              <w:t xml:space="preserve"> (</w:t>
            </w:r>
            <w:proofErr w:type="spellStart"/>
            <w:r w:rsidRPr="0010299F">
              <w:rPr>
                <w:sz w:val="24"/>
                <w:szCs w:val="24"/>
              </w:rPr>
              <w:t>физкультура</w:t>
            </w:r>
            <w:proofErr w:type="spellEnd"/>
            <w:r w:rsidRPr="0010299F">
              <w:rPr>
                <w:sz w:val="24"/>
                <w:szCs w:val="24"/>
              </w:rPr>
              <w:t>)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9.00-9.20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9.30-9.50</w:t>
            </w:r>
          </w:p>
        </w:tc>
      </w:tr>
      <w:tr w:rsidR="00881A9B" w:rsidTr="00BA6EE9">
        <w:tc>
          <w:tcPr>
            <w:tcW w:w="1915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1.Речевое развитие (развитие речи)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2.Художественно- эстетическое  развитие (музыка</w:t>
            </w:r>
            <w:r w:rsidRPr="00881A9B">
              <w:rPr>
                <w:i/>
                <w:sz w:val="24"/>
                <w:szCs w:val="24"/>
                <w:lang w:val="ru-RU"/>
              </w:rPr>
              <w:t>)</w:t>
            </w: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9.00-9.20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9.30-9.50</w:t>
            </w:r>
          </w:p>
        </w:tc>
      </w:tr>
      <w:tr w:rsidR="00881A9B" w:rsidTr="00BA6EE9">
        <w:tc>
          <w:tcPr>
            <w:tcW w:w="1915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 Художественно- эстетическое развитие (рисование)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Физическое развитие (физкультура)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lastRenderedPageBreak/>
              <w:t>9.00- 9.20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9.50- 10.10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</w:tr>
      <w:tr w:rsidR="00881A9B" w:rsidTr="00BA6EE9">
        <w:tc>
          <w:tcPr>
            <w:tcW w:w="1915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Четверг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1.Познавательное развитие (РЭМП / конструирование).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2.Художественно- эстетическое  развитие (музыка</w:t>
            </w:r>
            <w:r w:rsidRPr="00881A9B">
              <w:rPr>
                <w:i/>
                <w:sz w:val="24"/>
                <w:szCs w:val="24"/>
                <w:lang w:val="ru-RU"/>
              </w:rPr>
              <w:t>)</w:t>
            </w: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9.00- 9.20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9.30- 9.50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</w:tr>
      <w:tr w:rsidR="00881A9B" w:rsidTr="00BA6EE9">
        <w:tc>
          <w:tcPr>
            <w:tcW w:w="1915" w:type="dxa"/>
          </w:tcPr>
          <w:p w:rsidR="00881A9B" w:rsidRDefault="00881A9B" w:rsidP="00BA6EE9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5103" w:type="dxa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1.Художественно-эстетическое развитие.                                                           ( лепка/аппликация)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Восприятие художественной литературы и фольклора                                  ( художественная литература)</w:t>
            </w:r>
          </w:p>
        </w:tc>
        <w:tc>
          <w:tcPr>
            <w:tcW w:w="2800" w:type="dxa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9.00-9.20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9.30-9.50</w:t>
            </w:r>
          </w:p>
        </w:tc>
      </w:tr>
    </w:tbl>
    <w:p w:rsidR="00881A9B" w:rsidRDefault="00881A9B" w:rsidP="00881A9B">
      <w:pPr>
        <w:pStyle w:val="a6"/>
        <w:jc w:val="center"/>
        <w:rPr>
          <w:b/>
          <w:sz w:val="28"/>
          <w:szCs w:val="28"/>
        </w:rPr>
      </w:pPr>
    </w:p>
    <w:p w:rsidR="00881A9B" w:rsidRDefault="00881A9B" w:rsidP="00881A9B">
      <w:pPr>
        <w:rPr>
          <w:b/>
          <w:sz w:val="24"/>
          <w:szCs w:val="24"/>
        </w:rPr>
      </w:pPr>
    </w:p>
    <w:p w:rsidR="00881A9B" w:rsidRDefault="00881A9B" w:rsidP="00881A9B">
      <w:pPr>
        <w:jc w:val="center"/>
        <w:rPr>
          <w:b/>
          <w:sz w:val="28"/>
          <w:szCs w:val="28"/>
        </w:rPr>
      </w:pPr>
    </w:p>
    <w:p w:rsidR="00881A9B" w:rsidRPr="0010299F" w:rsidRDefault="00881A9B" w:rsidP="00881A9B">
      <w:pPr>
        <w:pStyle w:val="a6"/>
        <w:jc w:val="center"/>
        <w:rPr>
          <w:b/>
          <w:sz w:val="28"/>
          <w:szCs w:val="28"/>
        </w:rPr>
      </w:pPr>
      <w:r w:rsidRPr="0010299F">
        <w:rPr>
          <w:b/>
          <w:sz w:val="28"/>
          <w:szCs w:val="28"/>
        </w:rPr>
        <w:t>СЕТКА</w:t>
      </w:r>
    </w:p>
    <w:p w:rsidR="00881A9B" w:rsidRPr="0010299F" w:rsidRDefault="00881A9B" w:rsidP="00881A9B">
      <w:pPr>
        <w:pStyle w:val="a6"/>
        <w:jc w:val="center"/>
        <w:rPr>
          <w:b/>
          <w:sz w:val="28"/>
          <w:szCs w:val="28"/>
        </w:rPr>
      </w:pPr>
      <w:r w:rsidRPr="0010299F">
        <w:rPr>
          <w:b/>
          <w:sz w:val="28"/>
          <w:szCs w:val="28"/>
        </w:rPr>
        <w:t>организованной  образовательной деятельности</w:t>
      </w:r>
    </w:p>
    <w:p w:rsidR="00881A9B" w:rsidRPr="0010299F" w:rsidRDefault="00881A9B" w:rsidP="00881A9B">
      <w:pPr>
        <w:pStyle w:val="a6"/>
        <w:jc w:val="center"/>
        <w:rPr>
          <w:b/>
          <w:sz w:val="28"/>
          <w:szCs w:val="28"/>
        </w:rPr>
      </w:pPr>
      <w:r w:rsidRPr="0010299F">
        <w:rPr>
          <w:b/>
          <w:sz w:val="28"/>
          <w:szCs w:val="28"/>
        </w:rPr>
        <w:t>в  старшей группе</w:t>
      </w:r>
    </w:p>
    <w:p w:rsidR="00881A9B" w:rsidRDefault="00881A9B" w:rsidP="00881A9B">
      <w:pPr>
        <w:pStyle w:val="a6"/>
        <w:jc w:val="center"/>
        <w:rPr>
          <w:b/>
          <w:sz w:val="28"/>
          <w:szCs w:val="28"/>
        </w:rPr>
      </w:pPr>
      <w:r w:rsidRPr="0010299F">
        <w:rPr>
          <w:b/>
          <w:sz w:val="28"/>
          <w:szCs w:val="28"/>
        </w:rPr>
        <w:t>на  2023 – 2024 учебный год</w:t>
      </w:r>
    </w:p>
    <w:p w:rsidR="00881A9B" w:rsidRPr="0010299F" w:rsidRDefault="00881A9B" w:rsidP="00881A9B">
      <w:pPr>
        <w:pStyle w:val="a6"/>
        <w:jc w:val="center"/>
        <w:rPr>
          <w:b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89"/>
        <w:gridCol w:w="4747"/>
        <w:gridCol w:w="2435"/>
      </w:tblGrid>
      <w:tr w:rsidR="00881A9B" w:rsidRPr="00D708E0" w:rsidTr="00BA6EE9">
        <w:tc>
          <w:tcPr>
            <w:tcW w:w="1248" w:type="pct"/>
          </w:tcPr>
          <w:p w:rsidR="00881A9B" w:rsidRPr="00D708E0" w:rsidRDefault="00881A9B" w:rsidP="00BA6EE9">
            <w:pPr>
              <w:rPr>
                <w:b/>
                <w:sz w:val="24"/>
                <w:szCs w:val="24"/>
              </w:rPr>
            </w:pPr>
            <w:proofErr w:type="spellStart"/>
            <w:r w:rsidRPr="00D708E0">
              <w:rPr>
                <w:b/>
                <w:sz w:val="24"/>
                <w:szCs w:val="24"/>
              </w:rPr>
              <w:t>День</w:t>
            </w:r>
            <w:proofErr w:type="spellEnd"/>
            <w:r w:rsidRPr="00D708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08E0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2480" w:type="pct"/>
          </w:tcPr>
          <w:p w:rsidR="00881A9B" w:rsidRPr="00D708E0" w:rsidRDefault="00881A9B" w:rsidP="00BA6EE9">
            <w:pPr>
              <w:rPr>
                <w:b/>
                <w:sz w:val="24"/>
                <w:szCs w:val="24"/>
              </w:rPr>
            </w:pPr>
            <w:proofErr w:type="spellStart"/>
            <w:r w:rsidRPr="00D708E0">
              <w:rPr>
                <w:b/>
                <w:sz w:val="24"/>
                <w:szCs w:val="24"/>
              </w:rPr>
              <w:t>Виды</w:t>
            </w:r>
            <w:proofErr w:type="spellEnd"/>
            <w:r w:rsidRPr="00D708E0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D708E0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72" w:type="pct"/>
          </w:tcPr>
          <w:p w:rsidR="00881A9B" w:rsidRPr="00D708E0" w:rsidRDefault="00881A9B" w:rsidP="00BA6EE9">
            <w:pPr>
              <w:rPr>
                <w:b/>
                <w:sz w:val="24"/>
                <w:szCs w:val="24"/>
              </w:rPr>
            </w:pPr>
            <w:proofErr w:type="spellStart"/>
            <w:r w:rsidRPr="00D708E0">
              <w:rPr>
                <w:b/>
                <w:sz w:val="24"/>
                <w:szCs w:val="24"/>
              </w:rPr>
              <w:t>Время</w:t>
            </w:r>
            <w:proofErr w:type="spellEnd"/>
            <w:r w:rsidRPr="00D708E0">
              <w:rPr>
                <w:b/>
                <w:sz w:val="24"/>
                <w:szCs w:val="24"/>
              </w:rPr>
              <w:t xml:space="preserve"> </w:t>
            </w:r>
          </w:p>
          <w:p w:rsidR="00881A9B" w:rsidRPr="00D708E0" w:rsidRDefault="00881A9B" w:rsidP="00BA6EE9">
            <w:pPr>
              <w:rPr>
                <w:b/>
                <w:sz w:val="24"/>
                <w:szCs w:val="24"/>
              </w:rPr>
            </w:pPr>
            <w:proofErr w:type="spellStart"/>
            <w:r w:rsidRPr="00D708E0"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</w:tr>
      <w:tr w:rsidR="00881A9B" w:rsidRPr="00D708E0" w:rsidTr="00BA6EE9">
        <w:tc>
          <w:tcPr>
            <w:tcW w:w="1248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80" w:type="pct"/>
          </w:tcPr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 Познавательное развитие (ознакомление с окружающим миром)</w:t>
            </w: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Художественно- эстетическое развитие (рисование)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3. Художественно- эстетическое  развитие (музыка)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2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9.00-9.25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9.35-10.00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10.10- 10.35</w:t>
            </w:r>
          </w:p>
        </w:tc>
      </w:tr>
      <w:tr w:rsidR="00881A9B" w:rsidRPr="00D708E0" w:rsidTr="00BA6EE9">
        <w:tc>
          <w:tcPr>
            <w:tcW w:w="1248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480" w:type="pct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1.Речевое развитие (развитие речи)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Физическое развитие (физкультура)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3. Художественно- эстетическое развитие (лепка/художественный труд)</w:t>
            </w: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2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9.00-9.25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 xml:space="preserve">2 </w:t>
            </w:r>
            <w:proofErr w:type="spellStart"/>
            <w:r w:rsidRPr="0010299F">
              <w:rPr>
                <w:sz w:val="24"/>
                <w:szCs w:val="24"/>
              </w:rPr>
              <w:t>завтрак</w:t>
            </w:r>
            <w:proofErr w:type="spellEnd"/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9.25-10.00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10.30-10.55</w:t>
            </w:r>
          </w:p>
        </w:tc>
      </w:tr>
      <w:tr w:rsidR="00881A9B" w:rsidRPr="00D708E0" w:rsidTr="00BA6EE9">
        <w:tc>
          <w:tcPr>
            <w:tcW w:w="1248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480" w:type="pct"/>
          </w:tcPr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1.Познавательное развитие (РЭМП</w:t>
            </w:r>
            <w:r w:rsidRPr="00881A9B">
              <w:rPr>
                <w:i/>
                <w:sz w:val="24"/>
                <w:szCs w:val="24"/>
                <w:lang w:val="ru-RU"/>
              </w:rPr>
              <w:t>)</w:t>
            </w: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 xml:space="preserve">2.Речевое развитие(подготовка к обучению </w:t>
            </w:r>
            <w:r w:rsidRPr="00881A9B">
              <w:rPr>
                <w:sz w:val="24"/>
                <w:szCs w:val="24"/>
                <w:lang w:val="ru-RU"/>
              </w:rPr>
              <w:lastRenderedPageBreak/>
              <w:t>грамоте) Грамота</w:t>
            </w: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 xml:space="preserve">3. .Художественно- эстетическое  развитие (музыка)                                      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4.Физическое развитие (физкультура на воздухе)</w:t>
            </w:r>
          </w:p>
        </w:tc>
        <w:tc>
          <w:tcPr>
            <w:tcW w:w="1272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lastRenderedPageBreak/>
              <w:t>9.00- 9.25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9.35- 10.00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10.20- 10.45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10.55-11.25</w:t>
            </w:r>
          </w:p>
        </w:tc>
      </w:tr>
      <w:tr w:rsidR="00881A9B" w:rsidRPr="00D708E0" w:rsidTr="00BA6EE9">
        <w:tc>
          <w:tcPr>
            <w:tcW w:w="1248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480" w:type="pct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1.Речевое развитие (развитие речи).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Познавательное развитие (Конструирование</w:t>
            </w:r>
            <w:r w:rsidRPr="00881A9B">
              <w:rPr>
                <w:i/>
                <w:sz w:val="24"/>
                <w:szCs w:val="24"/>
                <w:lang w:val="ru-RU"/>
              </w:rPr>
              <w:t>)</w:t>
            </w: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proofErr w:type="gramStart"/>
            <w:r w:rsidRPr="0010299F">
              <w:rPr>
                <w:sz w:val="24"/>
                <w:szCs w:val="24"/>
              </w:rPr>
              <w:t>3 .</w:t>
            </w:r>
            <w:proofErr w:type="gramEnd"/>
            <w:r w:rsidRPr="0010299F">
              <w:rPr>
                <w:sz w:val="24"/>
                <w:szCs w:val="24"/>
              </w:rPr>
              <w:t xml:space="preserve"> </w:t>
            </w:r>
            <w:proofErr w:type="spellStart"/>
            <w:r w:rsidRPr="0010299F">
              <w:rPr>
                <w:sz w:val="24"/>
                <w:szCs w:val="24"/>
              </w:rPr>
              <w:t>Физическое</w:t>
            </w:r>
            <w:proofErr w:type="spellEnd"/>
            <w:r w:rsidRPr="0010299F">
              <w:rPr>
                <w:sz w:val="24"/>
                <w:szCs w:val="24"/>
              </w:rPr>
              <w:t xml:space="preserve"> </w:t>
            </w:r>
            <w:proofErr w:type="spellStart"/>
            <w:r w:rsidRPr="0010299F">
              <w:rPr>
                <w:sz w:val="24"/>
                <w:szCs w:val="24"/>
              </w:rPr>
              <w:t>развитие</w:t>
            </w:r>
            <w:proofErr w:type="spellEnd"/>
            <w:r w:rsidRPr="0010299F">
              <w:rPr>
                <w:sz w:val="24"/>
                <w:szCs w:val="24"/>
              </w:rPr>
              <w:t xml:space="preserve"> (</w:t>
            </w:r>
            <w:proofErr w:type="spellStart"/>
            <w:r w:rsidRPr="0010299F">
              <w:rPr>
                <w:sz w:val="24"/>
                <w:szCs w:val="24"/>
              </w:rPr>
              <w:t>физкультура</w:t>
            </w:r>
            <w:proofErr w:type="spellEnd"/>
            <w:r w:rsidRPr="0010299F">
              <w:rPr>
                <w:sz w:val="24"/>
                <w:szCs w:val="24"/>
              </w:rPr>
              <w:t>)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9.00- 9.25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9.35- 10.00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10.10- 10.35</w:t>
            </w:r>
          </w:p>
        </w:tc>
      </w:tr>
      <w:tr w:rsidR="00881A9B" w:rsidRPr="00D708E0" w:rsidTr="00BA6EE9">
        <w:tc>
          <w:tcPr>
            <w:tcW w:w="1248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480" w:type="pct"/>
          </w:tcPr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 Познавательное развитие (ознакомление с окружающим миром)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Художественно-эстетическое развитие.                                                           ( аппликация)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3. Восприятие художественной литературы и фольклора                                  ( художественная литература)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2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9.00-9.25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9.35-10.00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10.10- 10.35</w:t>
            </w:r>
          </w:p>
        </w:tc>
      </w:tr>
    </w:tbl>
    <w:p w:rsidR="00881A9B" w:rsidRDefault="00881A9B" w:rsidP="00881A9B">
      <w:pPr>
        <w:rPr>
          <w:sz w:val="24"/>
          <w:szCs w:val="24"/>
        </w:rPr>
      </w:pPr>
    </w:p>
    <w:p w:rsidR="00881A9B" w:rsidRDefault="00881A9B" w:rsidP="00881A9B">
      <w:pPr>
        <w:rPr>
          <w:sz w:val="24"/>
          <w:szCs w:val="24"/>
        </w:rPr>
      </w:pPr>
    </w:p>
    <w:p w:rsidR="00881A9B" w:rsidRDefault="00881A9B" w:rsidP="00881A9B">
      <w:pPr>
        <w:rPr>
          <w:sz w:val="24"/>
          <w:szCs w:val="24"/>
        </w:rPr>
      </w:pPr>
    </w:p>
    <w:p w:rsidR="00881A9B" w:rsidRDefault="00881A9B" w:rsidP="00881A9B">
      <w:pPr>
        <w:rPr>
          <w:sz w:val="24"/>
          <w:szCs w:val="24"/>
        </w:rPr>
      </w:pPr>
    </w:p>
    <w:p w:rsidR="00881A9B" w:rsidRDefault="00881A9B" w:rsidP="00881A9B">
      <w:pPr>
        <w:rPr>
          <w:sz w:val="24"/>
          <w:szCs w:val="24"/>
        </w:rPr>
      </w:pPr>
    </w:p>
    <w:p w:rsidR="00881A9B" w:rsidRDefault="00881A9B" w:rsidP="00881A9B">
      <w:pPr>
        <w:rPr>
          <w:sz w:val="24"/>
          <w:szCs w:val="24"/>
        </w:rPr>
      </w:pPr>
    </w:p>
    <w:p w:rsidR="00881A9B" w:rsidRDefault="00881A9B" w:rsidP="00881A9B">
      <w:pPr>
        <w:jc w:val="center"/>
        <w:rPr>
          <w:b/>
          <w:sz w:val="28"/>
          <w:szCs w:val="28"/>
        </w:rPr>
      </w:pPr>
    </w:p>
    <w:p w:rsidR="00881A9B" w:rsidRDefault="00881A9B" w:rsidP="00881A9B">
      <w:pPr>
        <w:jc w:val="center"/>
        <w:rPr>
          <w:b/>
          <w:sz w:val="28"/>
          <w:szCs w:val="28"/>
        </w:rPr>
      </w:pPr>
    </w:p>
    <w:p w:rsidR="00881A9B" w:rsidRPr="00D51B67" w:rsidRDefault="00881A9B" w:rsidP="00881A9B">
      <w:pPr>
        <w:jc w:val="center"/>
        <w:rPr>
          <w:b/>
          <w:sz w:val="28"/>
          <w:szCs w:val="28"/>
        </w:rPr>
      </w:pPr>
      <w:r w:rsidRPr="00D51B67">
        <w:rPr>
          <w:b/>
          <w:sz w:val="28"/>
          <w:szCs w:val="28"/>
        </w:rPr>
        <w:t>СЕТКА</w:t>
      </w:r>
    </w:p>
    <w:p w:rsidR="00881A9B" w:rsidRPr="00D51B67" w:rsidRDefault="00881A9B" w:rsidP="00881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51B67">
        <w:rPr>
          <w:b/>
          <w:sz w:val="28"/>
          <w:szCs w:val="28"/>
        </w:rPr>
        <w:t>рганизованной образовательной деятельности</w:t>
      </w:r>
    </w:p>
    <w:p w:rsidR="00881A9B" w:rsidRPr="00D51B67" w:rsidRDefault="00881A9B" w:rsidP="00881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D51B67">
        <w:rPr>
          <w:b/>
          <w:sz w:val="28"/>
          <w:szCs w:val="28"/>
        </w:rPr>
        <w:t xml:space="preserve"> подготовительной к школе группе</w:t>
      </w:r>
    </w:p>
    <w:p w:rsidR="00881A9B" w:rsidRPr="00D51B67" w:rsidRDefault="00881A9B" w:rsidP="00881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D51B67">
        <w:rPr>
          <w:b/>
          <w:sz w:val="28"/>
          <w:szCs w:val="28"/>
        </w:rPr>
        <w:t>а холодный период</w:t>
      </w:r>
    </w:p>
    <w:p w:rsidR="00881A9B" w:rsidRDefault="00881A9B" w:rsidP="00881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</w:t>
      </w:r>
      <w:r w:rsidRPr="00D51B67">
        <w:rPr>
          <w:b/>
          <w:sz w:val="28"/>
          <w:szCs w:val="28"/>
        </w:rPr>
        <w:t>учебный год</w:t>
      </w:r>
    </w:p>
    <w:p w:rsidR="00881A9B" w:rsidRPr="00D51B67" w:rsidRDefault="00881A9B" w:rsidP="00881A9B">
      <w:pPr>
        <w:jc w:val="center"/>
        <w:rPr>
          <w:b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45"/>
        <w:gridCol w:w="5279"/>
        <w:gridCol w:w="1847"/>
      </w:tblGrid>
      <w:tr w:rsidR="00881A9B" w:rsidRPr="009B74A2" w:rsidTr="00BA6EE9">
        <w:tc>
          <w:tcPr>
            <w:tcW w:w="1277" w:type="pct"/>
          </w:tcPr>
          <w:p w:rsidR="00881A9B" w:rsidRPr="009B74A2" w:rsidRDefault="00881A9B" w:rsidP="00BA6E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74A2">
              <w:rPr>
                <w:b/>
                <w:sz w:val="24"/>
                <w:szCs w:val="24"/>
              </w:rPr>
              <w:t>День</w:t>
            </w:r>
            <w:proofErr w:type="spellEnd"/>
            <w:r w:rsidRPr="009B74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74A2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2758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9B74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74A2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9B74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74A2">
              <w:rPr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965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proofErr w:type="spellStart"/>
            <w:r w:rsidRPr="009B74A2">
              <w:rPr>
                <w:b/>
                <w:sz w:val="24"/>
                <w:szCs w:val="24"/>
              </w:rPr>
              <w:t>Время</w:t>
            </w:r>
            <w:proofErr w:type="spellEnd"/>
            <w:r w:rsidRPr="009B74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74A2"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</w:tr>
      <w:tr w:rsidR="00881A9B" w:rsidRPr="009B74A2" w:rsidTr="00BA6EE9">
        <w:tc>
          <w:tcPr>
            <w:tcW w:w="1277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58" w:type="pct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1.Речевое развитие (развитие речи)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Художественно- эстетическое развитие (рисование)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10299F">
              <w:rPr>
                <w:sz w:val="24"/>
                <w:szCs w:val="24"/>
              </w:rPr>
              <w:t>Физическое</w:t>
            </w:r>
            <w:proofErr w:type="spellEnd"/>
            <w:r w:rsidRPr="0010299F">
              <w:rPr>
                <w:sz w:val="24"/>
                <w:szCs w:val="24"/>
              </w:rPr>
              <w:t xml:space="preserve"> </w:t>
            </w:r>
            <w:proofErr w:type="spellStart"/>
            <w:r w:rsidRPr="0010299F">
              <w:rPr>
                <w:sz w:val="24"/>
                <w:szCs w:val="24"/>
              </w:rPr>
              <w:t>развитие</w:t>
            </w:r>
            <w:proofErr w:type="spellEnd"/>
            <w:r w:rsidRPr="0010299F">
              <w:rPr>
                <w:sz w:val="24"/>
                <w:szCs w:val="24"/>
              </w:rPr>
              <w:t xml:space="preserve"> (</w:t>
            </w:r>
            <w:proofErr w:type="spellStart"/>
            <w:r w:rsidRPr="0010299F">
              <w:rPr>
                <w:sz w:val="24"/>
                <w:szCs w:val="24"/>
              </w:rPr>
              <w:t>физкультура</w:t>
            </w:r>
            <w:proofErr w:type="spellEnd"/>
            <w:r w:rsidRPr="0010299F">
              <w:rPr>
                <w:sz w:val="24"/>
                <w:szCs w:val="24"/>
              </w:rPr>
              <w:t>)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i/>
                <w:sz w:val="24"/>
                <w:szCs w:val="24"/>
              </w:rPr>
            </w:pPr>
          </w:p>
        </w:tc>
        <w:tc>
          <w:tcPr>
            <w:tcW w:w="965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lastRenderedPageBreak/>
              <w:t>9.00-9.30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9.40-10.10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 xml:space="preserve">2 </w:t>
            </w:r>
            <w:proofErr w:type="spellStart"/>
            <w:r w:rsidRPr="0010299F">
              <w:rPr>
                <w:sz w:val="24"/>
                <w:szCs w:val="24"/>
              </w:rPr>
              <w:t>завтрак</w:t>
            </w:r>
            <w:proofErr w:type="spellEnd"/>
            <w:r w:rsidRPr="0010299F">
              <w:rPr>
                <w:sz w:val="24"/>
                <w:szCs w:val="24"/>
              </w:rPr>
              <w:t xml:space="preserve"> 10.20-10.30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lastRenderedPageBreak/>
              <w:t>10.45- 11.15</w:t>
            </w:r>
          </w:p>
        </w:tc>
      </w:tr>
      <w:tr w:rsidR="00881A9B" w:rsidRPr="009B74A2" w:rsidTr="00BA6EE9">
        <w:tc>
          <w:tcPr>
            <w:tcW w:w="1277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2758" w:type="pct"/>
          </w:tcPr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 Познавательное развитие (РЭМП</w:t>
            </w:r>
            <w:r w:rsidRPr="00881A9B">
              <w:rPr>
                <w:i/>
                <w:sz w:val="24"/>
                <w:szCs w:val="24"/>
                <w:lang w:val="ru-RU"/>
              </w:rPr>
              <w:t>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2.Художественно- эстетическое развитие (лепка/художественный труд)</w:t>
            </w: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i/>
                <w:sz w:val="24"/>
                <w:szCs w:val="24"/>
              </w:rPr>
              <w:t xml:space="preserve">3. </w:t>
            </w:r>
            <w:proofErr w:type="spellStart"/>
            <w:r w:rsidRPr="0010299F">
              <w:rPr>
                <w:sz w:val="24"/>
                <w:szCs w:val="24"/>
              </w:rPr>
              <w:t>Художественно</w:t>
            </w:r>
            <w:proofErr w:type="spellEnd"/>
            <w:r w:rsidRPr="0010299F">
              <w:rPr>
                <w:sz w:val="24"/>
                <w:szCs w:val="24"/>
              </w:rPr>
              <w:t xml:space="preserve">- </w:t>
            </w:r>
            <w:proofErr w:type="spellStart"/>
            <w:r w:rsidRPr="0010299F">
              <w:rPr>
                <w:sz w:val="24"/>
                <w:szCs w:val="24"/>
              </w:rPr>
              <w:t>эстетическое</w:t>
            </w:r>
            <w:proofErr w:type="spellEnd"/>
            <w:r w:rsidRPr="0010299F">
              <w:rPr>
                <w:sz w:val="24"/>
                <w:szCs w:val="24"/>
              </w:rPr>
              <w:t xml:space="preserve">  </w:t>
            </w:r>
            <w:proofErr w:type="spellStart"/>
            <w:r w:rsidRPr="0010299F">
              <w:rPr>
                <w:sz w:val="24"/>
                <w:szCs w:val="24"/>
              </w:rPr>
              <w:t>развитие</w:t>
            </w:r>
            <w:proofErr w:type="spellEnd"/>
            <w:r w:rsidRPr="0010299F">
              <w:rPr>
                <w:sz w:val="24"/>
                <w:szCs w:val="24"/>
              </w:rPr>
              <w:t xml:space="preserve"> (</w:t>
            </w:r>
            <w:proofErr w:type="spellStart"/>
            <w:r w:rsidRPr="0010299F">
              <w:rPr>
                <w:sz w:val="24"/>
                <w:szCs w:val="24"/>
              </w:rPr>
              <w:t>музыка</w:t>
            </w:r>
            <w:proofErr w:type="spellEnd"/>
            <w:r w:rsidRPr="0010299F">
              <w:rPr>
                <w:i/>
                <w:sz w:val="24"/>
                <w:szCs w:val="24"/>
              </w:rPr>
              <w:t>)</w:t>
            </w:r>
          </w:p>
          <w:p w:rsidR="00881A9B" w:rsidRPr="0010299F" w:rsidRDefault="00881A9B" w:rsidP="00BA6EE9">
            <w:pPr>
              <w:rPr>
                <w:i/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</w:tc>
        <w:tc>
          <w:tcPr>
            <w:tcW w:w="965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9.40-10.10</w:t>
            </w:r>
          </w:p>
          <w:p w:rsidR="00881A9B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 xml:space="preserve">2 </w:t>
            </w:r>
            <w:proofErr w:type="spellStart"/>
            <w:r w:rsidRPr="0010299F">
              <w:rPr>
                <w:sz w:val="24"/>
                <w:szCs w:val="24"/>
              </w:rPr>
              <w:t>завтрак</w:t>
            </w:r>
            <w:proofErr w:type="spellEnd"/>
            <w:r w:rsidRPr="0010299F">
              <w:rPr>
                <w:sz w:val="24"/>
                <w:szCs w:val="24"/>
              </w:rPr>
              <w:t xml:space="preserve"> 10.20-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10.30</w:t>
            </w:r>
          </w:p>
          <w:p w:rsidR="00881A9B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10.30-11.00</w:t>
            </w:r>
          </w:p>
        </w:tc>
      </w:tr>
      <w:tr w:rsidR="00881A9B" w:rsidRPr="009B74A2" w:rsidTr="00BA6EE9">
        <w:tc>
          <w:tcPr>
            <w:tcW w:w="1277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758" w:type="pct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 xml:space="preserve">1.Речевое развитие подготовка к обучению грамоте) 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Познавательное развитие (ознакомление с окружающим миром)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 xml:space="preserve"> 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3. Художественно-эстетическое развитие.                                                           ( аппликация)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 xml:space="preserve"> 4.Физическое развитие (физкультура на воздухе)</w:t>
            </w:r>
          </w:p>
        </w:tc>
        <w:tc>
          <w:tcPr>
            <w:tcW w:w="965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9.00- 9.30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9.40- 10.10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2 завтрак10.20-10.30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10.30- 11.00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11.10-11.40</w:t>
            </w:r>
          </w:p>
        </w:tc>
      </w:tr>
      <w:tr w:rsidR="00881A9B" w:rsidRPr="009B74A2" w:rsidTr="00BA6EE9">
        <w:tc>
          <w:tcPr>
            <w:tcW w:w="1277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758" w:type="pct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 Познавательное развитие (РЭМП 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 Восприятие художественной литературы и фольклора ( художественная литература))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 xml:space="preserve">3. </w:t>
            </w:r>
            <w:proofErr w:type="spellStart"/>
            <w:r w:rsidRPr="0010299F">
              <w:rPr>
                <w:sz w:val="24"/>
                <w:szCs w:val="24"/>
              </w:rPr>
              <w:t>Художественно</w:t>
            </w:r>
            <w:proofErr w:type="spellEnd"/>
            <w:r w:rsidRPr="0010299F">
              <w:rPr>
                <w:sz w:val="24"/>
                <w:szCs w:val="24"/>
              </w:rPr>
              <w:t xml:space="preserve">- </w:t>
            </w:r>
            <w:proofErr w:type="spellStart"/>
            <w:r w:rsidRPr="0010299F">
              <w:rPr>
                <w:sz w:val="24"/>
                <w:szCs w:val="24"/>
              </w:rPr>
              <w:t>эстетическое</w:t>
            </w:r>
            <w:proofErr w:type="spellEnd"/>
            <w:r w:rsidRPr="0010299F">
              <w:rPr>
                <w:sz w:val="24"/>
                <w:szCs w:val="24"/>
              </w:rPr>
              <w:t xml:space="preserve">  </w:t>
            </w:r>
            <w:proofErr w:type="spellStart"/>
            <w:r w:rsidRPr="0010299F">
              <w:rPr>
                <w:sz w:val="24"/>
                <w:szCs w:val="24"/>
              </w:rPr>
              <w:t>развитие</w:t>
            </w:r>
            <w:proofErr w:type="spellEnd"/>
            <w:r w:rsidRPr="0010299F">
              <w:rPr>
                <w:sz w:val="24"/>
                <w:szCs w:val="24"/>
              </w:rPr>
              <w:t xml:space="preserve"> (</w:t>
            </w:r>
            <w:proofErr w:type="spellStart"/>
            <w:r w:rsidRPr="0010299F">
              <w:rPr>
                <w:sz w:val="24"/>
                <w:szCs w:val="24"/>
              </w:rPr>
              <w:t>музыка</w:t>
            </w:r>
            <w:proofErr w:type="spellEnd"/>
            <w:r w:rsidRPr="0010299F">
              <w:rPr>
                <w:sz w:val="24"/>
                <w:szCs w:val="24"/>
              </w:rPr>
              <w:t>)</w:t>
            </w:r>
          </w:p>
        </w:tc>
        <w:tc>
          <w:tcPr>
            <w:tcW w:w="965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9.40-10.10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 xml:space="preserve">2 </w:t>
            </w:r>
            <w:proofErr w:type="spellStart"/>
            <w:r w:rsidRPr="0010299F">
              <w:rPr>
                <w:sz w:val="24"/>
                <w:szCs w:val="24"/>
              </w:rPr>
              <w:t>завтрак</w:t>
            </w:r>
            <w:proofErr w:type="spellEnd"/>
            <w:r w:rsidRPr="0010299F">
              <w:rPr>
                <w:sz w:val="24"/>
                <w:szCs w:val="24"/>
              </w:rPr>
              <w:t xml:space="preserve"> 10.20-10.30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10.45-11.15</w:t>
            </w:r>
          </w:p>
        </w:tc>
      </w:tr>
      <w:tr w:rsidR="00881A9B" w:rsidRPr="009B74A2" w:rsidTr="00BA6EE9">
        <w:tc>
          <w:tcPr>
            <w:tcW w:w="1277" w:type="pct"/>
          </w:tcPr>
          <w:p w:rsidR="00881A9B" w:rsidRPr="009B74A2" w:rsidRDefault="00881A9B" w:rsidP="00BA6EE9">
            <w:pPr>
              <w:rPr>
                <w:b/>
                <w:sz w:val="24"/>
                <w:szCs w:val="24"/>
              </w:rPr>
            </w:pPr>
            <w:r w:rsidRPr="009B74A2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758" w:type="pct"/>
          </w:tcPr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1.Речевое развитие (развитие речи)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i/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  <w:r w:rsidRPr="00881A9B">
              <w:rPr>
                <w:sz w:val="24"/>
                <w:szCs w:val="24"/>
                <w:lang w:val="ru-RU"/>
              </w:rPr>
              <w:t>2. Художественно- эстетическое развитие (рисование)</w:t>
            </w: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881A9B" w:rsidRDefault="00881A9B" w:rsidP="00BA6EE9">
            <w:pPr>
              <w:rPr>
                <w:sz w:val="24"/>
                <w:szCs w:val="24"/>
                <w:lang w:val="ru-RU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 xml:space="preserve">3. </w:t>
            </w:r>
            <w:proofErr w:type="spellStart"/>
            <w:r w:rsidRPr="0010299F">
              <w:rPr>
                <w:sz w:val="24"/>
                <w:szCs w:val="24"/>
              </w:rPr>
              <w:t>Физическое</w:t>
            </w:r>
            <w:proofErr w:type="spellEnd"/>
            <w:r w:rsidRPr="0010299F">
              <w:rPr>
                <w:sz w:val="24"/>
                <w:szCs w:val="24"/>
              </w:rPr>
              <w:t xml:space="preserve"> </w:t>
            </w:r>
            <w:proofErr w:type="spellStart"/>
            <w:r w:rsidRPr="0010299F">
              <w:rPr>
                <w:sz w:val="24"/>
                <w:szCs w:val="24"/>
              </w:rPr>
              <w:t>развитие</w:t>
            </w:r>
            <w:proofErr w:type="spellEnd"/>
            <w:r w:rsidRPr="0010299F">
              <w:rPr>
                <w:sz w:val="24"/>
                <w:szCs w:val="24"/>
              </w:rPr>
              <w:t xml:space="preserve"> (</w:t>
            </w:r>
            <w:proofErr w:type="spellStart"/>
            <w:r w:rsidRPr="0010299F">
              <w:rPr>
                <w:sz w:val="24"/>
                <w:szCs w:val="24"/>
              </w:rPr>
              <w:t>физкультура</w:t>
            </w:r>
            <w:proofErr w:type="spellEnd"/>
            <w:r w:rsidRPr="0010299F">
              <w:rPr>
                <w:sz w:val="24"/>
                <w:szCs w:val="24"/>
              </w:rPr>
              <w:t>)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i/>
                <w:sz w:val="24"/>
                <w:szCs w:val="24"/>
              </w:rPr>
            </w:pPr>
          </w:p>
        </w:tc>
        <w:tc>
          <w:tcPr>
            <w:tcW w:w="965" w:type="pct"/>
          </w:tcPr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9.00-9.30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9.40-10.10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 xml:space="preserve">2 </w:t>
            </w:r>
            <w:proofErr w:type="spellStart"/>
            <w:r w:rsidRPr="0010299F">
              <w:rPr>
                <w:sz w:val="24"/>
                <w:szCs w:val="24"/>
              </w:rPr>
              <w:t>завтрак</w:t>
            </w:r>
            <w:proofErr w:type="spellEnd"/>
            <w:r w:rsidRPr="0010299F">
              <w:rPr>
                <w:sz w:val="24"/>
                <w:szCs w:val="24"/>
              </w:rPr>
              <w:t xml:space="preserve"> 10.20-10.30</w:t>
            </w: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</w:p>
          <w:p w:rsidR="00881A9B" w:rsidRPr="0010299F" w:rsidRDefault="00881A9B" w:rsidP="00BA6EE9">
            <w:pPr>
              <w:rPr>
                <w:sz w:val="24"/>
                <w:szCs w:val="24"/>
              </w:rPr>
            </w:pPr>
            <w:r w:rsidRPr="0010299F">
              <w:rPr>
                <w:sz w:val="24"/>
                <w:szCs w:val="24"/>
              </w:rPr>
              <w:t>10.45- 11.15</w:t>
            </w:r>
          </w:p>
        </w:tc>
      </w:tr>
    </w:tbl>
    <w:p w:rsidR="00881A9B" w:rsidRPr="009B74A2" w:rsidRDefault="00881A9B" w:rsidP="00881A9B">
      <w:pPr>
        <w:pStyle w:val="a6"/>
        <w:rPr>
          <w:b/>
          <w:bCs/>
          <w:sz w:val="24"/>
          <w:szCs w:val="24"/>
        </w:rPr>
      </w:pPr>
    </w:p>
    <w:p w:rsidR="00CA2404" w:rsidRDefault="00CA2404">
      <w:bookmarkStart w:id="0" w:name="_GoBack"/>
      <w:bookmarkEnd w:id="0"/>
    </w:p>
    <w:sectPr w:rsidR="00CA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F8"/>
    <w:rsid w:val="000A4C65"/>
    <w:rsid w:val="00881A9B"/>
    <w:rsid w:val="00C340F8"/>
    <w:rsid w:val="00C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81A9B"/>
    <w:pPr>
      <w:ind w:left="212" w:firstLine="708"/>
    </w:pPr>
  </w:style>
  <w:style w:type="table" w:styleId="a5">
    <w:name w:val="Table Grid"/>
    <w:basedOn w:val="a1"/>
    <w:uiPriority w:val="59"/>
    <w:rsid w:val="00881A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881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0"/>
    <w:rsid w:val="00881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4">
    <w:name w:val="Абзац списка Знак"/>
    <w:link w:val="a3"/>
    <w:uiPriority w:val="1"/>
    <w:locked/>
    <w:rsid w:val="00881A9B"/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basedOn w:val="a0"/>
    <w:link w:val="a6"/>
    <w:uiPriority w:val="1"/>
    <w:rsid w:val="00881A9B"/>
    <w:rPr>
      <w:rFonts w:ascii="Times New Roman" w:eastAsia="Times New Roman" w:hAnsi="Times New Roman" w:cs="Times New Roman"/>
    </w:rPr>
  </w:style>
  <w:style w:type="character" w:customStyle="1" w:styleId="614">
    <w:name w:val="Заголовок №6 (14)_"/>
    <w:basedOn w:val="a0"/>
    <w:link w:val="6140"/>
    <w:rsid w:val="00881A9B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6140">
    <w:name w:val="Заголовок №6 (14)"/>
    <w:basedOn w:val="a"/>
    <w:link w:val="614"/>
    <w:rsid w:val="00881A9B"/>
    <w:pPr>
      <w:widowControl/>
      <w:shd w:val="clear" w:color="auto" w:fill="FFFFFF"/>
      <w:autoSpaceDE/>
      <w:autoSpaceDN/>
      <w:spacing w:before="60" w:line="259" w:lineRule="exact"/>
      <w:outlineLvl w:val="5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6140pt">
    <w:name w:val="Заголовок №6 (14) + Интервал 0 pt"/>
    <w:basedOn w:val="614"/>
    <w:rsid w:val="00881A9B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10">
    <w:name w:val="Основной текст (10)"/>
    <w:basedOn w:val="a0"/>
    <w:rsid w:val="00881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62">
    <w:name w:val="Основной текст (662)"/>
    <w:basedOn w:val="a0"/>
    <w:rsid w:val="00881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81A9B"/>
    <w:pPr>
      <w:ind w:left="212" w:firstLine="708"/>
    </w:pPr>
  </w:style>
  <w:style w:type="table" w:styleId="a5">
    <w:name w:val="Table Grid"/>
    <w:basedOn w:val="a1"/>
    <w:uiPriority w:val="59"/>
    <w:rsid w:val="00881A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881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0"/>
    <w:rsid w:val="00881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4">
    <w:name w:val="Абзац списка Знак"/>
    <w:link w:val="a3"/>
    <w:uiPriority w:val="1"/>
    <w:locked/>
    <w:rsid w:val="00881A9B"/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basedOn w:val="a0"/>
    <w:link w:val="a6"/>
    <w:uiPriority w:val="1"/>
    <w:rsid w:val="00881A9B"/>
    <w:rPr>
      <w:rFonts w:ascii="Times New Roman" w:eastAsia="Times New Roman" w:hAnsi="Times New Roman" w:cs="Times New Roman"/>
    </w:rPr>
  </w:style>
  <w:style w:type="character" w:customStyle="1" w:styleId="614">
    <w:name w:val="Заголовок №6 (14)_"/>
    <w:basedOn w:val="a0"/>
    <w:link w:val="6140"/>
    <w:rsid w:val="00881A9B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6140">
    <w:name w:val="Заголовок №6 (14)"/>
    <w:basedOn w:val="a"/>
    <w:link w:val="614"/>
    <w:rsid w:val="00881A9B"/>
    <w:pPr>
      <w:widowControl/>
      <w:shd w:val="clear" w:color="auto" w:fill="FFFFFF"/>
      <w:autoSpaceDE/>
      <w:autoSpaceDN/>
      <w:spacing w:before="60" w:line="259" w:lineRule="exact"/>
      <w:outlineLvl w:val="5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6140pt">
    <w:name w:val="Заголовок №6 (14) + Интервал 0 pt"/>
    <w:basedOn w:val="614"/>
    <w:rsid w:val="00881A9B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10">
    <w:name w:val="Основной текст (10)"/>
    <w:basedOn w:val="a0"/>
    <w:rsid w:val="00881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62">
    <w:name w:val="Основной текст (662)"/>
    <w:basedOn w:val="a0"/>
    <w:rsid w:val="00881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2023-12-20T05:50:00Z</dcterms:created>
  <dcterms:modified xsi:type="dcterms:W3CDTF">2023-12-20T06:59:00Z</dcterms:modified>
</cp:coreProperties>
</file>