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E15" w:rsidRDefault="00F73D67" w:rsidP="00746E15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Перспективный план по БДД в старшей группе</w:t>
      </w:r>
    </w:p>
    <w:p w:rsidR="00F73D67" w:rsidRDefault="00F73D67" w:rsidP="00746E15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2023-2024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Год</w:t>
      </w:r>
    </w:p>
    <w:p w:rsidR="00F73D67" w:rsidRPr="0021631B" w:rsidRDefault="00F73D67" w:rsidP="00746E15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166"/>
        <w:gridCol w:w="2244"/>
        <w:gridCol w:w="2708"/>
        <w:gridCol w:w="3453"/>
      </w:tblGrid>
      <w:tr w:rsidR="00746E15" w:rsidRPr="00947B8A" w:rsidTr="00F73D67">
        <w:tc>
          <w:tcPr>
            <w:tcW w:w="1166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Дата</w:t>
            </w:r>
          </w:p>
        </w:tc>
        <w:tc>
          <w:tcPr>
            <w:tcW w:w="2244" w:type="dxa"/>
          </w:tcPr>
          <w:p w:rsidR="00746E15" w:rsidRPr="000025F8" w:rsidRDefault="00746E15" w:rsidP="00F73D67">
            <w:pPr>
              <w:pStyle w:val="a4"/>
              <w:tabs>
                <w:tab w:val="right" w:pos="2293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Тема занятия</w:t>
            </w:r>
            <w:r w:rsidR="00F73D67">
              <w:rPr>
                <w:rFonts w:ascii="Times New Roman" w:hAnsi="Times New Roman"/>
                <w:bCs/>
                <w:sz w:val="20"/>
                <w:szCs w:val="20"/>
              </w:rPr>
              <w:tab/>
            </w:r>
          </w:p>
        </w:tc>
        <w:tc>
          <w:tcPr>
            <w:tcW w:w="2708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Цели занятия</w:t>
            </w:r>
          </w:p>
        </w:tc>
        <w:tc>
          <w:tcPr>
            <w:tcW w:w="3453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Содержание</w:t>
            </w:r>
          </w:p>
        </w:tc>
      </w:tr>
      <w:tr w:rsidR="00746E15" w:rsidRPr="00947B8A" w:rsidTr="00F73D67">
        <w:tc>
          <w:tcPr>
            <w:tcW w:w="1166" w:type="dxa"/>
          </w:tcPr>
          <w:p w:rsidR="00746E15" w:rsidRPr="000025F8" w:rsidRDefault="00F73D67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20.09</w:t>
            </w:r>
          </w:p>
        </w:tc>
        <w:tc>
          <w:tcPr>
            <w:tcW w:w="2244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«Прогулка по городу»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Программа  «Светофор» </w:t>
            </w:r>
            <w:proofErr w:type="spell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Т.ИДанилова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.О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бучение</w:t>
            </w:r>
            <w:proofErr w:type="spell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детей дошкольного возраста ПДД.</w:t>
            </w:r>
          </w:p>
        </w:tc>
        <w:tc>
          <w:tcPr>
            <w:tcW w:w="2708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Цель: закрепить понятия «Проезжая часть», «Тротуар», «Пешеходный переход»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,«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Разделительная полоса». Познакомить с понятиями «Бордюр», «Островок безопасности» и их назначением. </w:t>
            </w:r>
            <w:proofErr w:type="spell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Продолжатьориентироваться</w:t>
            </w:r>
            <w:proofErr w:type="spell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в ближайшем к детскому саду микрорайоне   разбираться в этой схеме.</w:t>
            </w:r>
          </w:p>
        </w:tc>
        <w:tc>
          <w:tcPr>
            <w:tcW w:w="3453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1.Д/ и «Наша улица»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2.Дискуссия на тему «Чем опасен стоящий на проезжей части транспорт»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/и «Ориентирование»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4.Рассматривание иллюстраций.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5.Упражнения на макете.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6.Закрепление с детьми их домашних адресов.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7.Работа со схемами маршрута детей от дома до детского сада.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8.Коллективная аппликация «Улица, на которой я живу»</w:t>
            </w:r>
          </w:p>
        </w:tc>
      </w:tr>
      <w:tr w:rsidR="00746E15" w:rsidRPr="00947B8A" w:rsidTr="00F73D67">
        <w:tc>
          <w:tcPr>
            <w:tcW w:w="1166" w:type="dxa"/>
          </w:tcPr>
          <w:p w:rsidR="00746E15" w:rsidRPr="000025F8" w:rsidRDefault="00F73D67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11.10</w:t>
            </w:r>
          </w:p>
        </w:tc>
        <w:tc>
          <w:tcPr>
            <w:tcW w:w="2244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«Светофор»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Программа  «Светофор» </w:t>
            </w:r>
            <w:proofErr w:type="spell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Т.ИДанилова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.О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бучение</w:t>
            </w:r>
            <w:proofErr w:type="spell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детей дошкольного возраста ПДД.</w:t>
            </w:r>
          </w:p>
        </w:tc>
        <w:tc>
          <w:tcPr>
            <w:tcW w:w="2708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Цель: закрепить знания сигналов светофора: красный, красный и жёлтый одновременно, зелёный мигающий, зелёный, жёлтый. Познакомить с дополнительными секциями светофора: стрелки направо или налево, их назначением и правилами перехода проезжей части по их сигналам. Учить начинать движение на зелёный сигнал светофора только, убедившись, что все машины остановились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1.Дискуссии на темы «Как прейти через проезжую часть у перекрёстка со светофором, имеющим дополнительные секции со стрелками», «В чём опасность движения пешехода по разрешённому сигналу светофора»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2.Тир «Светофор» Изготовление макетов светофора.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/и «Светофор»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4.Чтение худ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роизведений.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Выставка детских рисунков «Дети, дорога, светофор»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Инсценировка по правилам дорожного движения. Игра-драматизация правил ДД.</w:t>
            </w:r>
          </w:p>
        </w:tc>
      </w:tr>
      <w:tr w:rsidR="00746E15" w:rsidRPr="00947B8A" w:rsidTr="00F73D67">
        <w:tc>
          <w:tcPr>
            <w:tcW w:w="1166" w:type="dxa"/>
          </w:tcPr>
          <w:p w:rsidR="00746E15" w:rsidRPr="000025F8" w:rsidRDefault="00F73D67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1.11</w:t>
            </w:r>
          </w:p>
        </w:tc>
        <w:tc>
          <w:tcPr>
            <w:tcW w:w="2244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«Дорожные знаки»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Программа  «Светофор» </w:t>
            </w:r>
            <w:proofErr w:type="spell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Т.ИДанилова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.О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бучение</w:t>
            </w:r>
            <w:proofErr w:type="spell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детей дошкольного возраста ПДД.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08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Цель: закрепить назначение дорожных знаков. 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Познакомить с дорожными знаками «Пешеходам движение запрещено», «Въезд запрещён», «Место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стоянки», «Телефон», «Движение прямо, направо, налево», «Пункт питания». Продолжать учить детей обращать внимание на дорожные знаки и учитывать их назначение.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1.Д/и «Угадай, какой знак» Чтение худ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роизведений. 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2.Выполнение тематических заданий.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3.Рассматривание книг, иллюстраций, плакатов с дорожными знаками.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4.Соревнование среди детей «Кто больше знает дорожных знаков»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5.Предложить детям на макете улицы правильно расставить дорожные знаки.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6.Логическое упражнение «Чем одна картинка отличается от другой»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7.Конкурс загадок по правилам дорожного движения.</w:t>
            </w:r>
          </w:p>
        </w:tc>
      </w:tr>
      <w:tr w:rsidR="00746E15" w:rsidRPr="00947B8A" w:rsidTr="00F73D67">
        <w:tc>
          <w:tcPr>
            <w:tcW w:w="1166" w:type="dxa"/>
          </w:tcPr>
          <w:p w:rsidR="00746E15" w:rsidRPr="000025F8" w:rsidRDefault="00F73D67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22.11</w:t>
            </w:r>
          </w:p>
        </w:tc>
        <w:tc>
          <w:tcPr>
            <w:tcW w:w="2244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«Транспорт»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Программа  «Светофор» </w:t>
            </w:r>
            <w:proofErr w:type="spell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Т.ИДанилова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.О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бучение</w:t>
            </w:r>
            <w:proofErr w:type="spell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детей дошкольного возраста ПДД.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08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Цель: учить ориентироваться в многообразии 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транспортных сре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дств св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оего микрорайона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(наземного, железнодорожного). Познакомить с предупредительными сигналами, подаваемыми 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водителями, правилами езды на велосипеде.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Уточнить знания о труде </w:t>
            </w: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водителя.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1.Беседы о том, каким пассажирским транспортом дети пользуются вместе с родителями.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2.Дискуссии на темы «Чем опасен медленно идущий транспорт», «Чем опасен транспорт, проехавший мимо вас»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3.Д/и «теремок» 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/и «Стоп» Наблюдение за трудом водителя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4.Беседа о правилах езды на велосипеде. Чтение худ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роизведений.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5.Рассматривание транспортных </w:t>
            </w: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средств, проезжающих мимо детского сада.</w:t>
            </w:r>
          </w:p>
        </w:tc>
      </w:tr>
      <w:tr w:rsidR="00746E15" w:rsidRPr="00947B8A" w:rsidTr="00F73D67">
        <w:tc>
          <w:tcPr>
            <w:tcW w:w="1166" w:type="dxa"/>
          </w:tcPr>
          <w:p w:rsidR="00746E15" w:rsidRPr="000025F8" w:rsidRDefault="00F73D67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13.12</w:t>
            </w:r>
            <w:r w:rsidR="00746E15" w:rsidRPr="000025F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44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«Путешествие»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Программа  «Светофор» </w:t>
            </w:r>
            <w:proofErr w:type="spell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Т.ИДанилова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.О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бучение</w:t>
            </w:r>
            <w:proofErr w:type="spell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детей дошкольного возраста ПДД.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08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Цель: продолжить знакомство детей с основными пунктами города (место остановки автобуса, пункт первой медицинской помощи, автозаправочная станция, пост ДПС и т.д.). Расширять знания детей о дорожных знаках и их назначении.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1.Предложить детям нарисовать то, что видели во время экскурсии.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/и «Поехали» на макете обыграть правила пешеходов и водителей.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3.Логическое упражнение «Определи безопасный путь»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4.Выполнение тематических заданий. Игры со строительным материалом «Строим город»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5.Беседа на тему «Как вести себя на улице» Чтение худ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роизведений.</w:t>
            </w:r>
          </w:p>
        </w:tc>
      </w:tr>
      <w:tr w:rsidR="00746E15" w:rsidRPr="00947B8A" w:rsidTr="00F73D67">
        <w:tc>
          <w:tcPr>
            <w:tcW w:w="1166" w:type="dxa"/>
          </w:tcPr>
          <w:p w:rsidR="00746E15" w:rsidRPr="000025F8" w:rsidRDefault="00F73D67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17.01</w:t>
            </w:r>
          </w:p>
        </w:tc>
        <w:tc>
          <w:tcPr>
            <w:tcW w:w="2244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«Сигналы регулировщика»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Программа  «Светофор» </w:t>
            </w:r>
            <w:proofErr w:type="spell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Т.ИДанилова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.О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бучение</w:t>
            </w:r>
            <w:proofErr w:type="spell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детей дошкольного возраста ПДД.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08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Цель: дать начальное представление о работе милиционера-регулировщика. Учить распознавать жесты регулировщика, их соответствие сигналам светофора.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1.Д/и «Жесты регулировщика»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2.Предложить детям складывать разрезные дорожные знаки.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3.Рассматривание иллюстраций. Чтение худ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роизведений.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4.Упражнения на транспортной площадке.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5.Моделирование ситуаций. Показ театра по правилам дорожного движения.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6.Предложить детям ребусы, лабиринты по правилам дорожного движения.</w:t>
            </w:r>
          </w:p>
        </w:tc>
      </w:tr>
      <w:tr w:rsidR="00746E15" w:rsidRPr="00947B8A" w:rsidTr="00F73D67">
        <w:tc>
          <w:tcPr>
            <w:tcW w:w="1166" w:type="dxa"/>
          </w:tcPr>
          <w:p w:rsidR="00746E15" w:rsidRPr="000025F8" w:rsidRDefault="00F73D67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7.02</w:t>
            </w:r>
          </w:p>
        </w:tc>
        <w:tc>
          <w:tcPr>
            <w:tcW w:w="2244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«Мы – пассажиры»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Программа  «Светофор» </w:t>
            </w:r>
            <w:proofErr w:type="spell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Т.ИДанилова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.О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бучение</w:t>
            </w:r>
            <w:proofErr w:type="spell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детей дошкольного возраста ПДД.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08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Цель: Привить детям правила пользования маршрутным транспортом: где ожидают маршрутный транспорт, поведение пассажиров при посадке, во время движения и при выходе. Познакомить с обязанностями пассажиров.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1.Дискуссия на 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тему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«На каких дорогах остановки общественного транспорта опаснее – на узких или широких?» Рассматривание иллюстраций, плакатов, книг.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2.Решение практических заданий («Как вы поступите, если на рельсы упадёт ваша книжка?» и т.д.) Обыгрывание игровых ситуаций. Конкурс рисунков на асфальте.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3.Прогулка к остановке пассажирского транспорта.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ушителя</w:t>
            </w:r>
            <w:proofErr w:type="spell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46E15" w:rsidRPr="00947B8A" w:rsidTr="00F73D67">
        <w:tc>
          <w:tcPr>
            <w:tcW w:w="1166" w:type="dxa"/>
          </w:tcPr>
          <w:p w:rsidR="00746E15" w:rsidRPr="000025F8" w:rsidRDefault="008D1CCB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28.02</w:t>
            </w:r>
            <w:r w:rsidR="00746E15" w:rsidRPr="000025F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44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«Мы – пешеходы»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Программа  «Светофор» </w:t>
            </w:r>
            <w:proofErr w:type="spell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Т.ИДанилова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.О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бучение</w:t>
            </w:r>
            <w:proofErr w:type="spell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детей дошкольного возраста ПДД.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08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Цель: расширять знания детей о правилах поведения на улице. Познакомить с обязанностями пешеходов, правилами движения пешеходов по тротуару и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перехода через проезжую часть группами и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индивидуально.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1.Дискуссии на темы «Какое стоящее из транспортных средств опаснее других?», «В чём опасность, если ребёнок перебегает дорогу?»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2.Конкурс «Лучший  пешеход» Обыгрывание игровых ситуаций. 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3.С/</w:t>
            </w:r>
            <w:proofErr w:type="spellStart"/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proofErr w:type="spellEnd"/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игра «Мы пешеходы»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4.Решение головоломок по правилам дорожного движения. Упражнения на макете.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5. Час досуга  на  транспортной площадке. Чтение худ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роизведений.</w:t>
            </w:r>
          </w:p>
        </w:tc>
      </w:tr>
      <w:tr w:rsidR="00746E15" w:rsidRPr="00947B8A" w:rsidTr="00F73D67">
        <w:tc>
          <w:tcPr>
            <w:tcW w:w="1166" w:type="dxa"/>
          </w:tcPr>
          <w:p w:rsidR="00746E15" w:rsidRPr="000025F8" w:rsidRDefault="008D1CCB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20.03</w:t>
            </w:r>
          </w:p>
        </w:tc>
        <w:tc>
          <w:tcPr>
            <w:tcW w:w="2244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«Перекрёсток»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Программа  «Светофор» </w:t>
            </w:r>
            <w:proofErr w:type="spell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Т.ИДанилова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.О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бучение</w:t>
            </w:r>
            <w:proofErr w:type="spell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детей дошкольного возраста ПДД.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08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Цель: закрепить понятие «Перекрёсток», правила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перехода перекрёстка. Познакомить с видами 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перекрёстков: 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четырёхсторонние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, трёхсторонние, 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многосторонние. Учить применять личный опыт 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proofErr w:type="gramEnd"/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совместной игровой деятельности.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1.Д/и «перекрёсток» Моделирование перекрёстка. КВН по правилам дорожного движения. 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2.Дискуссии на темы «Чем опасны деревья, кусты, заборы, стоящие возле проезжей части?», «Как перейти через проезжую часть у перекрёстка со светофором, имеющего дополнительную секцию со стрелкой?» Чтение худ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роизведений. Прогулка к </w:t>
            </w: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перекрёстку.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3.Изготовление пособий к ролевой игре «Перекрёсток» 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4.Труд с детьми: подготовка транспорта к летнему сезону.</w:t>
            </w:r>
          </w:p>
        </w:tc>
      </w:tr>
      <w:tr w:rsidR="00746E15" w:rsidRPr="00947B8A" w:rsidTr="00F73D67">
        <w:tc>
          <w:tcPr>
            <w:tcW w:w="1166" w:type="dxa"/>
          </w:tcPr>
          <w:p w:rsidR="00746E15" w:rsidRPr="000025F8" w:rsidRDefault="0008027A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10.04</w:t>
            </w:r>
          </w:p>
        </w:tc>
        <w:tc>
          <w:tcPr>
            <w:tcW w:w="2244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Викторина «Знай  и  выполняй  правила  дорожного  движения»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Программа  «Светофор» </w:t>
            </w:r>
            <w:proofErr w:type="spell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Т.ИДанилова.Обучение</w:t>
            </w:r>
            <w:proofErr w:type="spell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детей дошкольного возраста ПДД.</w:t>
            </w:r>
          </w:p>
        </w:tc>
        <w:tc>
          <w:tcPr>
            <w:tcW w:w="2708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Цель: закреплять  знания правил  дорожного движения.</w:t>
            </w:r>
          </w:p>
        </w:tc>
        <w:tc>
          <w:tcPr>
            <w:tcW w:w="3453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46E15" w:rsidRPr="00947B8A" w:rsidTr="00F73D67">
        <w:tc>
          <w:tcPr>
            <w:tcW w:w="1166" w:type="dxa"/>
          </w:tcPr>
          <w:p w:rsidR="00746E15" w:rsidRPr="000025F8" w:rsidRDefault="0008027A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8.05</w:t>
            </w:r>
            <w:r w:rsidR="00746E15" w:rsidRPr="000025F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44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Экскурсия  на  перекрёсток</w:t>
            </w:r>
          </w:p>
        </w:tc>
        <w:tc>
          <w:tcPr>
            <w:tcW w:w="2708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Цель: закрепление правил дорожного движения, транспорта города.</w:t>
            </w:r>
          </w:p>
        </w:tc>
        <w:tc>
          <w:tcPr>
            <w:tcW w:w="3453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46E15" w:rsidRPr="00947B8A" w:rsidTr="00F73D67">
        <w:tc>
          <w:tcPr>
            <w:tcW w:w="1166" w:type="dxa"/>
          </w:tcPr>
          <w:p w:rsidR="00746E15" w:rsidRPr="000025F8" w:rsidRDefault="0008027A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25.05</w:t>
            </w:r>
            <w:r w:rsidR="00746E15" w:rsidRPr="000025F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44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Развлечение «В  гостях  у  </w:t>
            </w:r>
            <w:proofErr w:type="spell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Светофорика</w:t>
            </w:r>
            <w:proofErr w:type="spell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Программа  «Светофор» </w:t>
            </w:r>
            <w:proofErr w:type="spell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Т.ИДанилова</w:t>
            </w:r>
            <w:proofErr w:type="gramStart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.О</w:t>
            </w:r>
            <w:proofErr w:type="gram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бучение</w:t>
            </w:r>
            <w:proofErr w:type="spellEnd"/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 xml:space="preserve"> детей дошкольного возраста ПДД.</w:t>
            </w:r>
          </w:p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08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0025F8">
              <w:rPr>
                <w:rFonts w:ascii="Times New Roman" w:hAnsi="Times New Roman"/>
                <w:bCs/>
                <w:sz w:val="20"/>
                <w:szCs w:val="20"/>
              </w:rPr>
              <w:t>Цель: закрепление  знаний  правил  дорожного движения, сигналов  светофора.</w:t>
            </w:r>
          </w:p>
        </w:tc>
        <w:tc>
          <w:tcPr>
            <w:tcW w:w="3453" w:type="dxa"/>
          </w:tcPr>
          <w:p w:rsidR="00746E15" w:rsidRPr="000025F8" w:rsidRDefault="00746E15" w:rsidP="003F12C1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746E15" w:rsidRDefault="00746E15" w:rsidP="00746E15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6E15" w:rsidRDefault="00746E15" w:rsidP="00746E15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F94" w:rsidRDefault="00273F94"/>
    <w:sectPr w:rsidR="00273F94" w:rsidSect="00273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6E15"/>
    <w:rsid w:val="0008027A"/>
    <w:rsid w:val="00273F94"/>
    <w:rsid w:val="00746E15"/>
    <w:rsid w:val="008D1CCB"/>
    <w:rsid w:val="009B026B"/>
    <w:rsid w:val="00F73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E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E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46E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746E1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2023-09-11T09:49:00Z</dcterms:created>
  <dcterms:modified xsi:type="dcterms:W3CDTF">2023-09-14T05:57:00Z</dcterms:modified>
</cp:coreProperties>
</file>